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/>
        <w:drawing>
          <wp:inline distB="0" distT="0" distL="0" distR="0">
            <wp:extent cx="7195820" cy="171958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719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73"/>
        <w:tblGridChange w:id="0">
          <w:tblGrid>
            <w:gridCol w:w="10773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180" w:before="18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FIRST AND LAST NAME OF THE EVENT PROMOTER: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180" w:before="180" w:lineRule="auto"/>
              <w:rPr>
                <w:rFonts w:ascii="Helvetica Neue" w:cs="Helvetica Neue" w:eastAsia="Helvetica Neue" w:hAnsi="Helvetica Neue"/>
                <w:color w:val="11121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PHONE NUMBER: 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180" w:before="180" w:lineRule="auto"/>
              <w:rPr>
                <w:rFonts w:ascii="Helvetica Neue" w:cs="Helvetica Neue" w:eastAsia="Helvetica Neue" w:hAnsi="Helvetica Neue"/>
                <w:color w:val="11121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180" w:before="180" w:lineRule="auto"/>
              <w:rPr>
                <w:rFonts w:ascii="Helvetica Neue" w:cs="Helvetica Neue" w:eastAsia="Helvetica Neue" w:hAnsi="Helvetica Neue"/>
                <w:color w:val="11121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LOCATION/VENUE OF EXHIBITION: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180" w:before="180" w:lineRule="auto"/>
              <w:rPr>
                <w:rFonts w:ascii="Helvetica Neue" w:cs="Helvetica Neue" w:eastAsia="Helvetica Neue" w:hAnsi="Helvetica Neue"/>
                <w:color w:val="11121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ADDRESS OF THE VENUE: (enclose an access map)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180" w:before="180" w:lineRule="auto"/>
              <w:rPr>
                <w:rFonts w:ascii="Helvetica Neue" w:cs="Helvetica Neue" w:eastAsia="Helvetica Neue" w:hAnsi="Helvetica Neue"/>
                <w:color w:val="11121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DURATION OF THE EXHIBITION: FROM DD/MM/2020 TO DD/MM/2020)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180" w:before="180" w:lineRule="auto"/>
              <w:rPr>
                <w:rFonts w:ascii="Helvetica Neue" w:cs="Helvetica Neue" w:eastAsia="Helvetica Neue" w:hAnsi="Helvetica Neue"/>
                <w:color w:val="11121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DATE AND TIME OF THE OPENING AND/OR FINISHING: (or «no vernissage»)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180" w:before="180" w:lineRule="auto"/>
              <w:rPr>
                <w:rFonts w:ascii="Helvetica Neue" w:cs="Helvetica Neue" w:eastAsia="Helvetica Neue" w:hAnsi="Helvetica Neue"/>
                <w:color w:val="11121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OPENING HOURS: FROM ... AM/PM TO ... AM/PM GMT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80" w:before="180" w:lineRule="auto"/>
              <w:rPr>
                <w:rFonts w:ascii="Helvetica Neue" w:cs="Helvetica Neue" w:eastAsia="Helvetica Neue" w:hAnsi="Helvetica Neue"/>
                <w:color w:val="11121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CLOSING DAYS: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FIRST AND LAST NAME OF THE EVENT PROMOTER (PLEASE REPEAT):</w:t>
      </w:r>
    </w:p>
    <w:tbl>
      <w:tblPr>
        <w:tblStyle w:val="Table2"/>
        <w:tblW w:w="10773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3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91"/>
        <w:gridCol w:w="3591"/>
        <w:gridCol w:w="3591"/>
        <w:tblGridChange w:id="0">
          <w:tblGrid>
            <w:gridCol w:w="3591"/>
            <w:gridCol w:w="3591"/>
            <w:gridCol w:w="3591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TYPE OF PROJECT:</w:t>
            </w:r>
          </w:p>
          <w:p w:rsidR="00000000" w:rsidDel="00000000" w:rsidP="00000000" w:rsidRDefault="00000000" w:rsidRPr="00000000" w14:paraId="0000001E">
            <w:pPr>
              <w:spacing w:after="180" w:before="1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(Multidisciplinary exhibition, design, painting, sculpture, photography, video, mixed media, installation, performance ...):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120" w:lineRule="auto"/>
              <w:ind w:left="57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180" w:before="1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PRESENTATION OF THE PROJECT (5-10 LINES):</w:t>
            </w:r>
          </w:p>
          <w:p w:rsidR="00000000" w:rsidDel="00000000" w:rsidP="00000000" w:rsidRDefault="00000000" w:rsidRPr="00000000" w14:paraId="00000025">
            <w:pPr>
              <w:spacing w:after="180" w:before="180" w:lineRule="auto"/>
              <w:rPr>
                <w:rFonts w:ascii="Helvetica Neue" w:cs="Helvetica Neue" w:eastAsia="Helvetica Neue" w:hAnsi="Helvetica Neue"/>
                <w:color w:val="11121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(Please specify the theme that will be covered in the exhibition)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180" w:before="180" w:lineRule="auto"/>
              <w:rPr>
                <w:rFonts w:ascii="Helvetica Neue" w:cs="Helvetica Neue" w:eastAsia="Helvetica Neue" w:hAnsi="Helvetica Neue"/>
                <w:color w:val="11121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PARTICIPATING ARTISTS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11212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11212"/>
                <w:sz w:val="20"/>
                <w:szCs w:val="20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11212"/>
                <w:sz w:val="20"/>
                <w:szCs w:val="20"/>
                <w:rtl w:val="0"/>
              </w:rPr>
              <w:t xml:space="preserve">Contact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3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120" w:before="120" w:lineRule="auto"/>
              <w:ind w:left="5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40" w:w="11900"/>
      <w:pgMar w:bottom="284" w:top="284" w:left="284" w:right="284" w:header="284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195820" cy="819150"/>
          <wp:effectExtent b="0" l="0" r="0" t="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582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4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922653" cy="971094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22653" cy="9710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D170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D170C"/>
  </w:style>
  <w:style w:type="paragraph" w:styleId="Footer">
    <w:name w:val="footer"/>
    <w:basedOn w:val="Normal"/>
    <w:link w:val="FooterChar"/>
    <w:uiPriority w:val="99"/>
    <w:unhideWhenUsed w:val="1"/>
    <w:rsid w:val="006D170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D170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170C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170C"/>
    <w:rPr>
      <w:rFonts w:ascii="Lucida Grande" w:cs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04F1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2019-12-04T07:35:00Z</dcterms:created>
  <dc:creator>Nicolas Dupuy</dc:creator>
</cp:coreProperties>
</file>