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22D7C">
      <w:pPr>
        <w:spacing w:after="160"/>
      </w:pPr>
    </w:p>
    <w:p w14:paraId="5437DAB1">
      <w:pPr>
        <w:spacing w:after="40"/>
        <w:jc w:val="center"/>
        <w:rPr>
          <w:lang w:val="en-US"/>
        </w:rPr>
      </w:pPr>
      <w:r>
        <w:rPr>
          <w:b/>
          <w:bCs/>
          <w:color w:val="555555"/>
          <w:sz w:val="18"/>
          <w:szCs w:val="18"/>
          <w:lang w:val="en-US"/>
        </w:rPr>
        <w:t>Republic of Senegal</w:t>
      </w:r>
    </w:p>
    <w:p w14:paraId="7DCDA0AC">
      <w:pPr>
        <w:spacing w:after="40"/>
        <w:jc w:val="center"/>
        <w:rPr>
          <w:b/>
          <w:bCs/>
          <w:lang w:val="en-US"/>
        </w:rPr>
      </w:pPr>
      <w:r>
        <w:rPr>
          <w:b/>
          <w:bCs/>
          <w:color w:val="555555"/>
          <w:sz w:val="17"/>
          <w:szCs w:val="17"/>
          <w:lang w:val="en-US"/>
        </w:rPr>
        <w:t>Ministry of Culture, Handicrafts and Tourism</w:t>
      </w:r>
    </w:p>
    <w:p w14:paraId="5499E7A9">
      <w:pPr>
        <w:spacing w:after="200"/>
        <w:jc w:val="center"/>
        <w:rPr>
          <w:b/>
          <w:bCs/>
          <w:lang w:val="en-US"/>
        </w:rPr>
      </w:pPr>
      <w:r>
        <w:rPr>
          <w:b/>
          <w:bCs/>
          <w:color w:val="555555"/>
          <w:sz w:val="17"/>
          <w:szCs w:val="17"/>
          <w:lang w:val="en-US"/>
        </w:rPr>
        <w:t>General Secretariat of the Biennale of Contemporary African Art</w:t>
      </w:r>
    </w:p>
    <w:p w14:paraId="2F591DEE">
      <w:pPr>
        <w:spacing w:after="80"/>
        <w:jc w:val="center"/>
        <w:rPr>
          <w:lang w:val="en-US"/>
        </w:rPr>
      </w:pPr>
      <w:r>
        <w:rPr>
          <w:b/>
          <w:bCs/>
          <w:color w:val="1B3A5C"/>
          <w:sz w:val="34"/>
          <w:szCs w:val="34"/>
          <w:lang w:val="en-US"/>
        </w:rPr>
        <w:t>CALL FOR APPLICATIONS</w:t>
      </w:r>
    </w:p>
    <w:p w14:paraId="08DDFDA5">
      <w:pPr>
        <w:spacing w:after="60"/>
        <w:jc w:val="center"/>
        <w:rPr>
          <w:lang w:val="en-US"/>
        </w:rPr>
      </w:pPr>
      <w:r>
        <w:rPr>
          <w:color w:val="2D2D2D"/>
          <w:sz w:val="22"/>
          <w:szCs w:val="22"/>
          <w:lang w:val="en-US"/>
        </w:rPr>
        <w:t>International Exhibition — 16th edition of the Dakar Biennale</w:t>
      </w:r>
    </w:p>
    <w:p w14:paraId="47584FAC">
      <w:pPr>
        <w:spacing w:after="60"/>
        <w:jc w:val="center"/>
        <w:rPr>
          <w:lang w:val="en-US"/>
        </w:rPr>
      </w:pPr>
      <w:r>
        <w:rPr>
          <w:color w:val="555555"/>
          <w:lang w:val="en-US"/>
        </w:rPr>
        <w:t>19 November – 19 December 2026 · Dakar, Senegal</w:t>
      </w:r>
    </w:p>
    <w:p w14:paraId="21F5642F">
      <w:pPr>
        <w:spacing w:after="80"/>
        <w:jc w:val="center"/>
        <w:rPr>
          <w:lang w:val="en-US"/>
        </w:rPr>
      </w:pPr>
      <w:r>
        <w:rPr>
          <w:b/>
          <w:bCs/>
          <w:color w:val="8B0000"/>
          <w:lang w:val="en-US"/>
        </w:rPr>
        <w:t>Application files submission: 15 April to 15 June 2026</w:t>
      </w:r>
    </w:p>
    <w:p w14:paraId="5E112BB9">
      <w:pPr>
        <w:pBdr>
          <w:bottom w:val="single" w:color="1B3A5C" w:sz="4" w:space="1"/>
        </w:pBdr>
        <w:spacing w:before="80" w:after="160"/>
        <w:rPr>
          <w:lang w:val="en-US"/>
        </w:rPr>
      </w:pPr>
    </w:p>
    <w:p w14:paraId="53C75171">
      <w:pPr>
        <w:spacing w:after="80"/>
        <w:rPr>
          <w:lang w:val="en-US"/>
        </w:rPr>
      </w:pPr>
      <w:r>
        <w:rPr>
          <w:b/>
          <w:bCs/>
          <w:color w:val="1B3A5C"/>
          <w:sz w:val="22"/>
          <w:szCs w:val="22"/>
          <w:lang w:val="en-US"/>
        </w:rPr>
        <w:t>Call overview</w:t>
      </w:r>
    </w:p>
    <w:p w14:paraId="208C31D9">
      <w:pPr>
        <w:spacing w:after="80"/>
        <w:rPr>
          <w:lang w:val="en-US"/>
        </w:rPr>
      </w:pPr>
      <w:r>
        <w:rPr>
          <w:color w:val="1A1A1A"/>
          <w:sz w:val="19"/>
          <w:szCs w:val="19"/>
          <w:lang w:val="en-US"/>
        </w:rPr>
        <w:t>The General Secretariat of the Biennale of Contemporary African Art is launching a call for applications for the official international exhibition of its sixteenth edition, scheduled from 19 November to 19 December 2026 in Dakar.</w:t>
      </w:r>
    </w:p>
    <w:p w14:paraId="3D61047C">
      <w:pPr>
        <w:spacing w:after="60"/>
        <w:rPr>
          <w:lang w:val="en-US"/>
        </w:rPr>
      </w:pPr>
      <w:r>
        <w:rPr>
          <w:color w:val="1A1A1A"/>
          <w:sz w:val="19"/>
          <w:szCs w:val="19"/>
          <w:lang w:val="en-US"/>
        </w:rPr>
        <w:t>This call is addressed to African visual artists and/or artists from the diaspora in one of the following disciplines: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20"/>
        <w:gridCol w:w="3120"/>
        <w:gridCol w:w="3120"/>
      </w:tblGrid>
      <w:tr w14:paraId="3623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F5DACB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Architecture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77E1A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Digital Arts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D9BEA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Design</w:t>
            </w:r>
          </w:p>
        </w:tc>
      </w:tr>
      <w:tr w14:paraId="1365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4B7F8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Installation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27246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Mixed media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69E5A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Painting</w:t>
            </w:r>
          </w:p>
        </w:tc>
      </w:tr>
      <w:tr w14:paraId="76BB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07C00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Performance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1EB75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Photography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E8EE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2D113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Sculpture</w:t>
            </w:r>
          </w:p>
        </w:tc>
      </w:tr>
      <w:tr w14:paraId="056C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A0FF4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Sound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52D6BC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Street-art / Graffiti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4D4FE">
            <w:pPr>
              <w:rPr>
                <w:color w:val="auto"/>
              </w:rPr>
            </w:pPr>
            <w:r>
              <w:rPr>
                <w:color w:val="auto"/>
                <w:sz w:val="19"/>
                <w:szCs w:val="19"/>
              </w:rPr>
              <w:t>Video art &amp;stamp; animation</w:t>
            </w:r>
          </w:p>
        </w:tc>
      </w:tr>
    </w:tbl>
    <w:p w14:paraId="6012826A">
      <w:pPr>
        <w:pBdr>
          <w:bottom w:val="single" w:color="1B3A5C" w:sz="4" w:space="1"/>
        </w:pBdr>
        <w:spacing w:before="80" w:after="160"/>
      </w:pPr>
    </w:p>
    <w:p w14:paraId="41220CFA">
      <w:pPr>
        <w:spacing w:after="60"/>
      </w:pPr>
      <w:r>
        <w:rPr>
          <w:b/>
          <w:bCs/>
          <w:color w:val="1B3A5C"/>
          <w:sz w:val="22"/>
          <w:szCs w:val="22"/>
        </w:rPr>
        <w:t>CHECKLIST — Required documents</w:t>
      </w:r>
    </w:p>
    <w:p w14:paraId="52589EF2">
      <w:pPr>
        <w:spacing w:after="100"/>
        <w:rPr>
          <w:lang w:val="en-US"/>
        </w:rPr>
      </w:pPr>
      <w:r>
        <w:rPr>
          <w:i/>
          <w:iCs/>
          <w:color w:val="555555"/>
          <w:sz w:val="18"/>
          <w:szCs w:val="18"/>
          <w:lang w:val="en-US"/>
        </w:rPr>
        <w:t>The application is complete only if the 10 items below are provided. The absence of a single item will result in automatic rejection of the application.</w:t>
      </w:r>
    </w:p>
    <w:p w14:paraId="2CD698BC">
      <w:pPr>
        <w:pStyle w:val="17"/>
        <w:numPr>
          <w:ilvl w:val="0"/>
          <w:numId w:val="1"/>
        </w:numPr>
        <w:spacing w:before="60" w:after="40"/>
        <w:rPr>
          <w:lang w:val="en-US"/>
        </w:rPr>
      </w:pPr>
      <w:r>
        <w:rPr>
          <w:b/>
          <w:bCs/>
          <w:color w:val="2D2D2D"/>
          <w:sz w:val="19"/>
          <w:szCs w:val="19"/>
          <w:lang w:val="en-US"/>
        </w:rPr>
        <w:t>Duly completed application form (this document)</w:t>
      </w:r>
    </w:p>
    <w:p w14:paraId="3FAE3093">
      <w:pPr>
        <w:pStyle w:val="17"/>
        <w:numPr>
          <w:ilvl w:val="0"/>
          <w:numId w:val="1"/>
        </w:numPr>
        <w:spacing w:before="60" w:after="40"/>
        <w:rPr>
          <w:lang w:val="en-US"/>
        </w:rPr>
      </w:pPr>
      <w:r>
        <w:rPr>
          <w:color w:val="2D2D2D"/>
          <w:sz w:val="19"/>
          <w:szCs w:val="19"/>
          <w:lang w:val="en-US"/>
        </w:rPr>
        <w:t>Statement of intent relating to the proposed works or project</w:t>
      </w:r>
    </w:p>
    <w:p w14:paraId="188A4DCC">
      <w:pPr>
        <w:pStyle w:val="17"/>
        <w:numPr>
          <w:ilvl w:val="0"/>
          <w:numId w:val="1"/>
        </w:numPr>
        <w:spacing w:before="60" w:after="40"/>
      </w:pPr>
      <w:r>
        <w:rPr>
          <w:color w:val="2D2D2D"/>
          <w:sz w:val="19"/>
          <w:szCs w:val="19"/>
        </w:rPr>
        <w:t>Detailed curriculum vitae</w:t>
      </w:r>
    </w:p>
    <w:p w14:paraId="0CD74F26">
      <w:pPr>
        <w:pStyle w:val="17"/>
        <w:numPr>
          <w:ilvl w:val="0"/>
          <w:numId w:val="1"/>
        </w:numPr>
        <w:spacing w:before="60" w:after="40"/>
        <w:rPr>
          <w:lang w:val="en-US"/>
        </w:rPr>
      </w:pPr>
      <w:r>
        <w:rPr>
          <w:color w:val="2D2D2D"/>
          <w:sz w:val="19"/>
          <w:szCs w:val="19"/>
          <w:lang w:val="en-US"/>
        </w:rPr>
        <w:t>Biography of 20 to 25 lines maximum, in French AND in English</w:t>
      </w:r>
    </w:p>
    <w:p w14:paraId="3B041595">
      <w:pPr>
        <w:pStyle w:val="17"/>
        <w:numPr>
          <w:ilvl w:val="0"/>
          <w:numId w:val="1"/>
        </w:numPr>
        <w:spacing w:before="60" w:after="40"/>
        <w:rPr>
          <w:lang w:val="en-US"/>
        </w:rPr>
      </w:pPr>
      <w:r>
        <w:rPr>
          <w:color w:val="2D2D2D"/>
          <w:sz w:val="19"/>
          <w:szCs w:val="19"/>
          <w:lang w:val="en-US"/>
        </w:rPr>
        <w:t>Two recent passport photos on a white background — high resolution</w:t>
      </w:r>
    </w:p>
    <w:p w14:paraId="26BCD87C">
      <w:pPr>
        <w:pStyle w:val="17"/>
        <w:numPr>
          <w:ilvl w:val="0"/>
          <w:numId w:val="1"/>
        </w:numPr>
        <w:spacing w:before="60" w:after="40"/>
        <w:rPr>
          <w:lang w:val="en-US"/>
        </w:rPr>
      </w:pPr>
      <w:r>
        <w:rPr>
          <w:color w:val="2D2D2D"/>
          <w:sz w:val="19"/>
          <w:szCs w:val="19"/>
          <w:lang w:val="en-US"/>
        </w:rPr>
        <w:t>Scanned copy of the passport, valid at least until June 30, 2027</w:t>
      </w:r>
    </w:p>
    <w:p w14:paraId="35C9E158">
      <w:pPr>
        <w:pStyle w:val="17"/>
        <w:numPr>
          <w:ilvl w:val="0"/>
          <w:numId w:val="1"/>
        </w:numPr>
        <w:spacing w:before="60" w:after="40"/>
        <w:rPr>
          <w:lang w:val="en-US"/>
        </w:rPr>
      </w:pPr>
      <w:r>
        <w:rPr>
          <w:color w:val="2D2D2D"/>
          <w:sz w:val="19"/>
          <w:szCs w:val="19"/>
          <w:lang w:val="en-US"/>
        </w:rPr>
        <w:t>5 HD reproductions of the works (300 dpi / 30×50 cm, dated January 2025 at the earliest) — with photographer's name and year of creation</w:t>
      </w:r>
    </w:p>
    <w:p w14:paraId="1CD6ADB6">
      <w:pPr>
        <w:pStyle w:val="17"/>
        <w:numPr>
          <w:ilvl w:val="0"/>
          <w:numId w:val="1"/>
        </w:numPr>
        <w:spacing w:before="60" w:after="40"/>
        <w:rPr>
          <w:lang w:val="en-US"/>
        </w:rPr>
      </w:pPr>
      <w:r>
        <w:rPr>
          <w:color w:val="2D2D2D"/>
          <w:sz w:val="19"/>
          <w:szCs w:val="19"/>
          <w:lang w:val="en-US"/>
        </w:rPr>
        <w:t>Detailed technical data sheet for each proposed artwork (title, dimensions, weight, volumes, year, techniques, materials, value, insured value, departure and delivery addresses)</w:t>
      </w:r>
    </w:p>
    <w:p w14:paraId="72D2D031">
      <w:pPr>
        <w:pStyle w:val="17"/>
        <w:numPr>
          <w:ilvl w:val="0"/>
          <w:numId w:val="1"/>
        </w:numPr>
        <w:spacing w:before="60" w:after="40"/>
        <w:rPr>
          <w:lang w:val="en-US"/>
        </w:rPr>
      </w:pPr>
      <w:r>
        <w:rPr>
          <w:color w:val="2D2D2D"/>
          <w:sz w:val="19"/>
          <w:szCs w:val="19"/>
          <w:lang w:val="en-US"/>
        </w:rPr>
        <w:t>Portfolio and/or art magazine articles, critical texts, expert testimonials</w:t>
      </w:r>
    </w:p>
    <w:p w14:paraId="1C89E708">
      <w:pPr>
        <w:pStyle w:val="17"/>
        <w:numPr>
          <w:ilvl w:val="0"/>
          <w:numId w:val="1"/>
        </w:numPr>
        <w:spacing w:before="60" w:after="40"/>
        <w:rPr>
          <w:lang w:val="en-US"/>
        </w:rPr>
      </w:pPr>
      <w:r>
        <w:rPr>
          <w:color w:val="2D2D2D"/>
          <w:sz w:val="19"/>
          <w:szCs w:val="19"/>
          <w:lang w:val="en-US"/>
        </w:rPr>
        <w:t>Artist's letter of commitment (packing, air freight templates, preparation timelines)</w:t>
      </w:r>
    </w:p>
    <w:p w14:paraId="7170E1DD">
      <w:pPr>
        <w:spacing w:after="80"/>
        <w:rPr>
          <w:lang w:val="en-US"/>
        </w:rPr>
      </w:pPr>
    </w:p>
    <w:p w14:paraId="1295D1D3">
      <w:pPr>
        <w:spacing w:after="60"/>
        <w:rPr>
          <w:lang w:val="en-US"/>
        </w:rPr>
      </w:pPr>
      <w:r>
        <w:rPr>
          <w:i/>
          <w:iCs/>
          <w:color w:val="8B0000"/>
          <w:sz w:val="18"/>
          <w:szCs w:val="18"/>
          <w:lang w:val="en-US"/>
        </w:rPr>
        <w:t>⚠ The proposed works must be new, unpublished and belong to the artist. No work that has already been sold may be selected.</w:t>
      </w:r>
    </w:p>
    <w:p w14:paraId="189F4CEB">
      <w:pPr>
        <w:spacing w:after="80"/>
        <w:rPr>
          <w:lang w:val="en-US"/>
        </w:rPr>
      </w:pPr>
      <w:r>
        <w:rPr>
          <w:color w:val="1A1A1A"/>
          <w:sz w:val="18"/>
          <w:szCs w:val="18"/>
          <w:lang w:val="en-US"/>
        </w:rPr>
        <w:t>Submit the complete file by email to: opencall2026@biennaledakar.org and by postal mail no later than June 15, 2026 to the General Secretariat of the Dakar Biennale, 19 Avenue Hassan II, 1st Floor — BP 3865, Dakar, Senegal.</w:t>
      </w:r>
    </w:p>
    <w:p w14:paraId="32568EDE">
      <w:pPr>
        <w:pBdr>
          <w:bottom w:val="single" w:color="1B3A5C" w:sz="4" w:space="1"/>
        </w:pBdr>
        <w:spacing w:before="80" w:after="160"/>
        <w:rPr>
          <w:lang w:val="en-US"/>
        </w:rPr>
      </w:pPr>
    </w:p>
    <w:p w14:paraId="3DB396AB">
      <w:pPr>
        <w:spacing w:after="100"/>
      </w:pPr>
      <w:r>
        <w:rPr>
          <w:b/>
          <w:bCs/>
          <w:color w:val="1B3A5C"/>
          <w:sz w:val="22"/>
          <w:szCs w:val="22"/>
        </w:rPr>
        <w:t>PART A — Artist Identity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48"/>
        <w:gridCol w:w="5412"/>
      </w:tblGrid>
      <w:tr w14:paraId="503F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7E48E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Last name *</w:t>
            </w:r>
          </w:p>
          <w:p w14:paraId="1CF7EB89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3B957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First name *</w:t>
            </w:r>
          </w:p>
          <w:p w14:paraId="05BA1EE4"/>
        </w:tc>
      </w:tr>
      <w:tr w14:paraId="1B74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65ADA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Artist name (pseudonym)</w:t>
            </w:r>
          </w:p>
          <w:p w14:paraId="5DC82127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CCBB4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Gender (M / F / Other) *</w:t>
            </w:r>
          </w:p>
          <w:p w14:paraId="3D0F9FDE"/>
        </w:tc>
      </w:tr>
      <w:tr w14:paraId="231C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18344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Phone 1 (international format)</w:t>
            </w:r>
            <w:r>
              <w:rPr>
                <w:b/>
                <w:bCs/>
                <w:color w:val="8B0000"/>
                <w:sz w:val="18"/>
                <w:szCs w:val="18"/>
              </w:rPr>
              <w:t xml:space="preserve"> *</w:t>
            </w:r>
          </w:p>
          <w:p w14:paraId="549B33A8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98B2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Phone 2 (international format)</w:t>
            </w:r>
          </w:p>
          <w:p w14:paraId="2BFCFA57"/>
        </w:tc>
      </w:tr>
      <w:tr w14:paraId="6464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4F1A9">
            <w:r>
              <w:rPr>
                <w:b/>
                <w:bCs/>
                <w:color w:val="2D2D2D"/>
                <w:sz w:val="18"/>
                <w:szCs w:val="18"/>
              </w:rPr>
              <w:t>Email address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79179"/>
        </w:tc>
      </w:tr>
      <w:tr w14:paraId="5FC1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70D77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Postal address *</w:t>
            </w:r>
          </w:p>
          <w:p w14:paraId="4C1C5077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No., building, street, neighborhood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7D4F2">
            <w:pPr>
              <w:rPr>
                <w:lang w:val="en-US"/>
              </w:rPr>
            </w:pPr>
          </w:p>
        </w:tc>
      </w:tr>
      <w:tr w14:paraId="785A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8A43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City *</w:t>
            </w:r>
          </w:p>
          <w:p w14:paraId="44C141E7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A05E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Postal code</w:t>
            </w:r>
          </w:p>
          <w:p w14:paraId="2C9201C2"/>
        </w:tc>
      </w:tr>
      <w:tr w14:paraId="0BA4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72B3E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Country of residence *</w:t>
            </w:r>
          </w:p>
          <w:p w14:paraId="14C2BC2C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9A4E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Nationality *</w:t>
            </w:r>
          </w:p>
          <w:p w14:paraId="25F6E464"/>
        </w:tc>
      </w:tr>
      <w:tr w14:paraId="5CDC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F7533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Date of birth *</w:t>
            </w:r>
          </w:p>
          <w:p w14:paraId="5D000715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C9D7F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City and country of birth *</w:t>
            </w:r>
          </w:p>
          <w:p w14:paraId="15D30E6B">
            <w:pPr>
              <w:rPr>
                <w:lang w:val="en-US"/>
              </w:rPr>
            </w:pPr>
          </w:p>
        </w:tc>
      </w:tr>
      <w:tr w14:paraId="6B0C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94373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Website / Portfolio link</w:t>
            </w:r>
          </w:p>
          <w:p w14:paraId="06ED5265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URL or professional social network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EA855">
            <w:pPr>
              <w:rPr>
                <w:lang w:val="en-US"/>
              </w:rPr>
            </w:pPr>
          </w:p>
        </w:tc>
      </w:tr>
      <w:tr w14:paraId="2D87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023B7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Previous participation in the Dakar Biennale</w:t>
            </w:r>
          </w:p>
          <w:p w14:paraId="71B71AB0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If yes, indicate the edition(s)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7D1C5">
            <w:pPr>
              <w:rPr>
                <w:lang w:val="en-US"/>
              </w:rPr>
            </w:pPr>
          </w:p>
        </w:tc>
      </w:tr>
    </w:tbl>
    <w:p w14:paraId="341ECD6E">
      <w:pPr>
        <w:pBdr>
          <w:bottom w:val="single" w:color="1B3A5C" w:sz="4" w:space="1"/>
        </w:pBdr>
        <w:spacing w:before="80" w:after="160"/>
        <w:rPr>
          <w:lang w:val="en-US"/>
        </w:rPr>
      </w:pPr>
    </w:p>
    <w:p w14:paraId="1CBBB913">
      <w:pPr>
        <w:spacing w:after="100"/>
      </w:pPr>
      <w:r>
        <w:rPr>
          <w:b/>
          <w:bCs/>
          <w:color w:val="1B3A5C"/>
          <w:sz w:val="22"/>
          <w:szCs w:val="22"/>
        </w:rPr>
        <w:t>PART B — Discipline and declaration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6560"/>
      </w:tblGrid>
      <w:tr w14:paraId="1BC8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7C5A6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Main discipline  *</w:t>
            </w:r>
          </w:p>
          <w:p w14:paraId="6D265089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Select from the list above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C92CD">
            <w:pPr>
              <w:rPr>
                <w:lang w:val="en-US"/>
              </w:rPr>
            </w:pPr>
          </w:p>
        </w:tc>
      </w:tr>
      <w:tr w14:paraId="52C6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CE9BC">
            <w:r>
              <w:rPr>
                <w:b/>
                <w:bCs/>
                <w:color w:val="2D2D2D"/>
                <w:sz w:val="18"/>
                <w:szCs w:val="18"/>
              </w:rPr>
              <w:t>Possible secondary disciplines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FD120"/>
        </w:tc>
      </w:tr>
      <w:tr w14:paraId="3E0D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138AA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I certify that the proposed works are original and belong to me  *</w:t>
            </w:r>
          </w:p>
          <w:p w14:paraId="2F2795DE">
            <w:r>
              <w:rPr>
                <w:color w:val="555555"/>
                <w:sz w:val="16"/>
                <w:szCs w:val="16"/>
              </w:rPr>
              <w:t>Yes  ☐     No  ☐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D43C3"/>
        </w:tc>
      </w:tr>
      <w:tr w14:paraId="271A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B42CA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I accept the Dakar Biennale's internal regulations and the laws in force in Senegal *</w:t>
            </w:r>
          </w:p>
          <w:p w14:paraId="2B2DFC9A">
            <w:r>
              <w:rPr>
                <w:color w:val="555555"/>
                <w:sz w:val="16"/>
                <w:szCs w:val="16"/>
              </w:rPr>
              <w:t>Yes  ☐     No  ☐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062C9"/>
        </w:tc>
      </w:tr>
    </w:tbl>
    <w:p w14:paraId="3BE39442">
      <w:pPr>
        <w:pBdr>
          <w:bottom w:val="single" w:color="1B3A5C" w:sz="4" w:space="1"/>
        </w:pBdr>
        <w:spacing w:before="80" w:after="160"/>
      </w:pPr>
    </w:p>
    <w:p w14:paraId="24BB7647">
      <w:pPr>
        <w:spacing w:after="60"/>
        <w:rPr>
          <w:lang w:val="en-US"/>
        </w:rPr>
      </w:pPr>
      <w:r>
        <w:rPr>
          <w:b/>
          <w:bCs/>
          <w:color w:val="1B3A5C"/>
          <w:sz w:val="22"/>
          <w:szCs w:val="22"/>
          <w:lang w:val="en-US"/>
        </w:rPr>
        <w:t>PART C — Technical sheets for the proposed works</w:t>
      </w:r>
    </w:p>
    <w:p w14:paraId="46B55484">
      <w:pPr>
        <w:spacing w:after="100"/>
        <w:rPr>
          <w:lang w:val="en-US"/>
        </w:rPr>
      </w:pPr>
      <w:r>
        <w:rPr>
          <w:i/>
          <w:iCs/>
          <w:color w:val="555555"/>
          <w:sz w:val="18"/>
          <w:szCs w:val="18"/>
          <w:lang w:val="en-US"/>
        </w:rPr>
        <w:t>Fill one sheet per work (up to 5 works). The field "Mounting plan / Installation sheet" is mandatory for any complex installation, digital artwork, video art, sound or performance.</w:t>
      </w:r>
    </w:p>
    <w:p w14:paraId="357813CF">
      <w:pPr>
        <w:pBdr>
          <w:left w:val="single" w:color="1B3A5C" w:sz="12" w:space="6"/>
          <w:bottom w:val="single" w:color="1B3A5C" w:sz="2" w:space="1"/>
        </w:pBdr>
        <w:spacing w:before="280" w:after="120"/>
        <w:ind w:left="180"/>
      </w:pPr>
      <w:r>
        <w:rPr>
          <w:b/>
          <w:bCs/>
          <w:color w:val="1B3A5C"/>
        </w:rPr>
        <w:t>WORK NO. 1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88"/>
        <w:gridCol w:w="5372"/>
      </w:tblGrid>
      <w:tr w14:paraId="51D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CCD74">
            <w:r>
              <w:rPr>
                <w:b/>
                <w:bCs/>
                <w:color w:val="2D2D2D"/>
                <w:sz w:val="18"/>
                <w:szCs w:val="18"/>
              </w:rPr>
              <w:t>Title of the work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2D280"/>
        </w:tc>
      </w:tr>
      <w:tr w14:paraId="4FFC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5EDD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Discipline / Technique  *</w:t>
            </w:r>
          </w:p>
          <w:p w14:paraId="74734C64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68401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Year of creation  *</w:t>
            </w:r>
          </w:p>
          <w:p w14:paraId="5A42CE96"/>
        </w:tc>
      </w:tr>
      <w:tr w14:paraId="571A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90897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Name of the photographer  *</w:t>
            </w:r>
          </w:p>
          <w:p w14:paraId="277B5AD4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845EA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Main medium</w:t>
            </w:r>
          </w:p>
          <w:p w14:paraId="4F7F061D"/>
        </w:tc>
      </w:tr>
      <w:tr w14:paraId="3C16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D2A46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H × W × D (cm)  *</w:t>
            </w:r>
          </w:p>
          <w:p w14:paraId="1C1B9A9F">
            <w:r>
              <w:rPr>
                <w:color w:val="555555"/>
                <w:sz w:val="16"/>
                <w:szCs w:val="16"/>
              </w:rPr>
              <w:t>e.g.: 120 × 80 × 40 cm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77B68"/>
        </w:tc>
      </w:tr>
      <w:tr w14:paraId="1B5B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1C599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Dimensions with packaging (cm) *</w:t>
            </w:r>
          </w:p>
          <w:p w14:paraId="67F657AB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Height × Length × Depth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E3A32">
            <w:pPr>
              <w:rPr>
                <w:lang w:val="en-US"/>
              </w:rPr>
            </w:pPr>
          </w:p>
        </w:tc>
      </w:tr>
      <w:tr w14:paraId="0072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A33C2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Weight with packaging (kg) *</w:t>
            </w:r>
          </w:p>
          <w:p w14:paraId="3F40690D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23974">
            <w:pPr>
              <w:spacing w:after="40"/>
            </w:pPr>
          </w:p>
        </w:tc>
      </w:tr>
      <w:tr w14:paraId="65A3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4C946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Insurance value (FCFA) *</w:t>
            </w:r>
          </w:p>
          <w:p w14:paraId="740A64CF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May differ from the commercial value — required for transport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A5175">
            <w:pPr>
              <w:rPr>
                <w:lang w:val="en-US"/>
              </w:rPr>
            </w:pPr>
          </w:p>
        </w:tc>
      </w:tr>
      <w:tr w14:paraId="72A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9D134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Origin address of artwork no.1 *</w:t>
            </w:r>
          </w:p>
          <w:p w14:paraId="058BA703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No., building, street, neighborhood, city, country, nearest airport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2DFE0">
            <w:pPr>
              <w:rPr>
                <w:lang w:val="en-US"/>
              </w:rPr>
            </w:pPr>
          </w:p>
        </w:tc>
      </w:tr>
      <w:tr w14:paraId="6208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B25D8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Delivery address of artwork no.1 *</w:t>
            </w:r>
          </w:p>
          <w:p w14:paraId="46377229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Return address after the Biennale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36C8E">
            <w:pPr>
              <w:rPr>
                <w:lang w:val="en-US"/>
              </w:rPr>
            </w:pPr>
          </w:p>
        </w:tc>
      </w:tr>
      <w:tr w14:paraId="4F38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FACE7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Technical requirements for installation</w:t>
            </w:r>
          </w:p>
          <w:p w14:paraId="03D9219E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Electricity, connection, hanging, base, darkness, etc.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B5C14">
            <w:pPr>
              <w:rPr>
                <w:lang w:val="en-US"/>
              </w:rPr>
            </w:pPr>
          </w:p>
        </w:tc>
      </w:tr>
      <w:tr w14:paraId="13DC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5B460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Assembly plan / Installation sheet</w:t>
            </w:r>
          </w:p>
          <w:p w14:paraId="73958C1B">
            <w:r>
              <w:rPr>
                <w:color w:val="555555"/>
                <w:sz w:val="16"/>
                <w:szCs w:val="16"/>
                <w:lang w:val="en-US"/>
              </w:rPr>
              <w:t xml:space="preserve">Mandatory for complex installations, video art, digital, sound, and performance. </w:t>
            </w:r>
            <w:r>
              <w:rPr>
                <w:color w:val="555555"/>
                <w:sz w:val="16"/>
                <w:szCs w:val="16"/>
              </w:rPr>
              <w:t>Attach a schematic diagram if necessary.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CE1B7"/>
        </w:tc>
      </w:tr>
    </w:tbl>
    <w:p w14:paraId="7D860F48">
      <w:pPr>
        <w:pBdr>
          <w:left w:val="single" w:color="1B3A5C" w:sz="12" w:space="6"/>
          <w:bottom w:val="single" w:color="1B3A5C" w:sz="2" w:space="1"/>
        </w:pBdr>
        <w:spacing w:before="280" w:after="120"/>
        <w:ind w:left="180"/>
      </w:pPr>
      <w:r>
        <w:rPr>
          <w:b/>
          <w:bCs/>
          <w:color w:val="1B3A5C"/>
        </w:rPr>
        <w:t>WORK NO. 2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88"/>
        <w:gridCol w:w="5372"/>
      </w:tblGrid>
      <w:tr w14:paraId="2A70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53485">
            <w:r>
              <w:rPr>
                <w:b/>
                <w:bCs/>
                <w:color w:val="2D2D2D"/>
                <w:sz w:val="18"/>
                <w:szCs w:val="18"/>
              </w:rPr>
              <w:t>Title of the work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C936E"/>
        </w:tc>
      </w:tr>
      <w:tr w14:paraId="7B28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4C05D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Discipline / Technique  *</w:t>
            </w:r>
          </w:p>
          <w:p w14:paraId="39F47578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B5395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Year of creation  *</w:t>
            </w:r>
          </w:p>
          <w:p w14:paraId="4ED276E9"/>
        </w:tc>
      </w:tr>
      <w:tr w14:paraId="5A8F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5BC1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Name of the photographer  *</w:t>
            </w:r>
          </w:p>
          <w:p w14:paraId="311C9073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E4F1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Main medium</w:t>
            </w:r>
          </w:p>
          <w:p w14:paraId="7E8BF6FE"/>
        </w:tc>
      </w:tr>
      <w:tr w14:paraId="06CB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85AA7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H × W × D (cm)  *</w:t>
            </w:r>
          </w:p>
          <w:p w14:paraId="376A9CA0">
            <w:r>
              <w:rPr>
                <w:color w:val="555555"/>
                <w:sz w:val="16"/>
                <w:szCs w:val="16"/>
              </w:rPr>
              <w:t>e.g.: 120 × 80 × 40 cm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76571"/>
        </w:tc>
      </w:tr>
      <w:tr w14:paraId="49C0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BF383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Dimensions with packaging (cm) *</w:t>
            </w:r>
          </w:p>
          <w:p w14:paraId="7F59CBA4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Height × Length × Depth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657BA">
            <w:pPr>
              <w:rPr>
                <w:lang w:val="en-US"/>
              </w:rPr>
            </w:pPr>
          </w:p>
        </w:tc>
      </w:tr>
      <w:tr w14:paraId="1B81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B608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Weight with packaging (kg) *</w:t>
            </w:r>
          </w:p>
          <w:p w14:paraId="282430C8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26F39">
            <w:pPr>
              <w:spacing w:after="40"/>
            </w:pPr>
          </w:p>
        </w:tc>
      </w:tr>
      <w:tr w14:paraId="369C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C5518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Insurance value (FCFA) *</w:t>
            </w:r>
          </w:p>
          <w:p w14:paraId="5FE95727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May differ from the commercial value — required for transport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1606B">
            <w:pPr>
              <w:rPr>
                <w:lang w:val="en-US"/>
              </w:rPr>
            </w:pPr>
          </w:p>
        </w:tc>
      </w:tr>
      <w:tr w14:paraId="0EAF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F9F21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Starting address of artwork no. 2</w:t>
            </w:r>
            <w:r>
              <w:rPr>
                <w:b/>
                <w:bCs/>
                <w:color w:val="8B0000"/>
                <w:sz w:val="18"/>
                <w:szCs w:val="18"/>
                <w:lang w:val="en-US"/>
              </w:rPr>
              <w:t xml:space="preserve"> *</w:t>
            </w:r>
          </w:p>
          <w:p w14:paraId="2DF87128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No., building, street, neighborhood, city, country, nearest airport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9DFE7">
            <w:pPr>
              <w:rPr>
                <w:lang w:val="en-US"/>
              </w:rPr>
            </w:pPr>
          </w:p>
        </w:tc>
      </w:tr>
      <w:tr w14:paraId="5D32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4D9571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Delivery address of artwork no. 2</w:t>
            </w:r>
            <w:r>
              <w:rPr>
                <w:b/>
                <w:bCs/>
                <w:color w:val="8B0000"/>
                <w:sz w:val="18"/>
                <w:szCs w:val="18"/>
                <w:lang w:val="en-US"/>
              </w:rPr>
              <w:t xml:space="preserve"> *</w:t>
            </w:r>
          </w:p>
          <w:p w14:paraId="0D6B0FA8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Return address after the Biennale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46065">
            <w:pPr>
              <w:rPr>
                <w:lang w:val="en-US"/>
              </w:rPr>
            </w:pPr>
          </w:p>
        </w:tc>
      </w:tr>
      <w:tr w14:paraId="2601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E3D24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Technical requirements for installation</w:t>
            </w:r>
          </w:p>
          <w:p w14:paraId="372C5004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Electricity, connection, hanging, base, darkness, etc.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67D4C">
            <w:pPr>
              <w:rPr>
                <w:lang w:val="en-US"/>
              </w:rPr>
            </w:pPr>
          </w:p>
        </w:tc>
      </w:tr>
      <w:tr w14:paraId="05D3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3EA82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Assembly plan / Installation sheet</w:t>
            </w:r>
          </w:p>
          <w:p w14:paraId="41D853D8">
            <w:r>
              <w:rPr>
                <w:color w:val="555555"/>
                <w:sz w:val="16"/>
                <w:szCs w:val="16"/>
                <w:lang w:val="en-US"/>
              </w:rPr>
              <w:t xml:space="preserve">Mandatory for complex installations, video art, digital, sound, and performance. </w:t>
            </w:r>
            <w:r>
              <w:rPr>
                <w:color w:val="555555"/>
                <w:sz w:val="16"/>
                <w:szCs w:val="16"/>
              </w:rPr>
              <w:t>Attach a schematic diagram if necessary.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55E69"/>
        </w:tc>
      </w:tr>
    </w:tbl>
    <w:p w14:paraId="249DBE37">
      <w:pPr>
        <w:pBdr>
          <w:left w:val="single" w:color="1B3A5C" w:sz="12" w:space="6"/>
          <w:bottom w:val="single" w:color="1B3A5C" w:sz="2" w:space="1"/>
        </w:pBdr>
        <w:spacing w:before="280" w:after="120"/>
        <w:ind w:left="180"/>
      </w:pPr>
      <w:r>
        <w:rPr>
          <w:b/>
          <w:bCs/>
          <w:color w:val="1B3A5C"/>
        </w:rPr>
        <w:t>WORK NO. 3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88"/>
        <w:gridCol w:w="5372"/>
      </w:tblGrid>
      <w:tr w14:paraId="7C0A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70DB6">
            <w:r>
              <w:rPr>
                <w:b/>
                <w:bCs/>
                <w:color w:val="2D2D2D"/>
                <w:sz w:val="18"/>
                <w:szCs w:val="18"/>
              </w:rPr>
              <w:t>Title of the work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5CEC5"/>
        </w:tc>
      </w:tr>
      <w:tr w14:paraId="46AB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B851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Discipline / Technique  *</w:t>
            </w:r>
          </w:p>
          <w:p w14:paraId="1CDE44E3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57768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Year of creation  *</w:t>
            </w:r>
          </w:p>
          <w:p w14:paraId="6AC29A6F"/>
        </w:tc>
      </w:tr>
      <w:tr w14:paraId="428F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B8E55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Name of the photographer  *</w:t>
            </w:r>
          </w:p>
          <w:p w14:paraId="4DF01CE8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1DBCE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Main medium</w:t>
            </w:r>
          </w:p>
          <w:p w14:paraId="69AA3A69"/>
        </w:tc>
      </w:tr>
      <w:tr w14:paraId="5285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5561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H × W × D (cm)  *</w:t>
            </w:r>
          </w:p>
          <w:p w14:paraId="56535617">
            <w:r>
              <w:rPr>
                <w:color w:val="555555"/>
                <w:sz w:val="16"/>
                <w:szCs w:val="16"/>
              </w:rPr>
              <w:t>e.g. 120 × 80 × 40 cm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A859F"/>
        </w:tc>
      </w:tr>
      <w:tr w14:paraId="7108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8BCCD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Dimensions with packaging (cm) *</w:t>
            </w:r>
          </w:p>
          <w:p w14:paraId="36AFE235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Height × Length × Depth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5EE03">
            <w:pPr>
              <w:rPr>
                <w:lang w:val="en-US"/>
              </w:rPr>
            </w:pPr>
          </w:p>
        </w:tc>
      </w:tr>
      <w:tr w14:paraId="416D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B5DB4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Weight with packaging (kg) *</w:t>
            </w:r>
          </w:p>
          <w:p w14:paraId="5306BD32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AA5F6">
            <w:pPr>
              <w:spacing w:after="40"/>
            </w:pPr>
          </w:p>
        </w:tc>
      </w:tr>
      <w:tr w14:paraId="4237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4126E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Insurance value (FCFA) *</w:t>
            </w:r>
          </w:p>
          <w:p w14:paraId="36B3C1D4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May differ from the commercial value — required for transport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FC0E0">
            <w:pPr>
              <w:rPr>
                <w:lang w:val="en-US"/>
              </w:rPr>
            </w:pPr>
          </w:p>
        </w:tc>
      </w:tr>
      <w:tr w14:paraId="7A4F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2717F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Starting address of artwork no. 3</w:t>
            </w:r>
            <w:r>
              <w:rPr>
                <w:b/>
                <w:bCs/>
                <w:color w:val="8B0000"/>
                <w:sz w:val="18"/>
                <w:szCs w:val="18"/>
                <w:lang w:val="en-US"/>
              </w:rPr>
              <w:t xml:space="preserve"> *</w:t>
            </w:r>
          </w:p>
          <w:p w14:paraId="6508FC76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No., building, street, neighborhood, city, country, nearest airport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A2737">
            <w:pPr>
              <w:rPr>
                <w:lang w:val="en-US"/>
              </w:rPr>
            </w:pPr>
          </w:p>
        </w:tc>
      </w:tr>
      <w:tr w14:paraId="3656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39AFB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Delivery address of artwork no. 3</w:t>
            </w:r>
            <w:r>
              <w:rPr>
                <w:b/>
                <w:bCs/>
                <w:color w:val="8B0000"/>
                <w:sz w:val="18"/>
                <w:szCs w:val="18"/>
                <w:lang w:val="en-US"/>
              </w:rPr>
              <w:t xml:space="preserve"> *</w:t>
            </w:r>
          </w:p>
          <w:p w14:paraId="2A1D6D38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Return address after the Biennale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3D59C">
            <w:pPr>
              <w:rPr>
                <w:lang w:val="en-US"/>
              </w:rPr>
            </w:pPr>
          </w:p>
        </w:tc>
      </w:tr>
      <w:tr w14:paraId="72AF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08413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Technical requirements for installation</w:t>
            </w:r>
          </w:p>
          <w:p w14:paraId="7E879342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Electricity, connection, hanging, base, darkness, etc.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93A52">
            <w:pPr>
              <w:rPr>
                <w:lang w:val="en-US"/>
              </w:rPr>
            </w:pPr>
          </w:p>
        </w:tc>
      </w:tr>
      <w:tr w14:paraId="2FFE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63855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Assembly plan / Installation sheet</w:t>
            </w:r>
          </w:p>
          <w:p w14:paraId="291BF9CF">
            <w:r>
              <w:rPr>
                <w:color w:val="555555"/>
                <w:sz w:val="16"/>
                <w:szCs w:val="16"/>
                <w:lang w:val="en-US"/>
              </w:rPr>
              <w:t xml:space="preserve">Mandatory for complex installations, video art, digital, sound, and performance. </w:t>
            </w:r>
            <w:r>
              <w:rPr>
                <w:color w:val="555555"/>
                <w:sz w:val="16"/>
                <w:szCs w:val="16"/>
              </w:rPr>
              <w:t>Attach a schematic diagram if necessary.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B4760"/>
        </w:tc>
      </w:tr>
    </w:tbl>
    <w:p w14:paraId="3FFF0334">
      <w:pPr>
        <w:pBdr>
          <w:left w:val="single" w:color="1B3A5C" w:sz="12" w:space="6"/>
          <w:bottom w:val="single" w:color="1B3A5C" w:sz="2" w:space="1"/>
        </w:pBdr>
        <w:spacing w:before="280" w:after="120"/>
        <w:ind w:left="180"/>
      </w:pPr>
      <w:r>
        <w:rPr>
          <w:b/>
          <w:bCs/>
          <w:color w:val="1B3A5C"/>
        </w:rPr>
        <w:t>WORK NO. 4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88"/>
        <w:gridCol w:w="5372"/>
      </w:tblGrid>
      <w:tr w14:paraId="2F19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ABD87">
            <w:r>
              <w:rPr>
                <w:b/>
                <w:bCs/>
                <w:color w:val="2D2D2D"/>
                <w:sz w:val="18"/>
                <w:szCs w:val="18"/>
              </w:rPr>
              <w:t>Title of the work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5C380"/>
        </w:tc>
      </w:tr>
      <w:tr w14:paraId="4058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5831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Discipline / Technique  *</w:t>
            </w:r>
          </w:p>
          <w:p w14:paraId="35B40039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95AE1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Year of creation  *</w:t>
            </w:r>
          </w:p>
          <w:p w14:paraId="2BA05137"/>
        </w:tc>
      </w:tr>
      <w:tr w14:paraId="3206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9282E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Name of the photographer  *</w:t>
            </w:r>
          </w:p>
          <w:p w14:paraId="60573265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523B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Main medium</w:t>
            </w:r>
          </w:p>
          <w:p w14:paraId="6DA6C5FD"/>
        </w:tc>
      </w:tr>
      <w:tr w14:paraId="2F32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554A0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H × W × D (cm)  *</w:t>
            </w:r>
          </w:p>
          <w:p w14:paraId="535C6394">
            <w:r>
              <w:rPr>
                <w:color w:val="555555"/>
                <w:sz w:val="16"/>
                <w:szCs w:val="16"/>
              </w:rPr>
              <w:t>e.g.: 120 × 80 × 40 cm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4FC5C"/>
        </w:tc>
      </w:tr>
      <w:tr w14:paraId="6433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D7ADB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Dimensions with packaging (cm) *</w:t>
            </w:r>
          </w:p>
          <w:p w14:paraId="7BDEE68B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Height × Length × Depth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F4B2C">
            <w:pPr>
              <w:rPr>
                <w:lang w:val="en-US"/>
              </w:rPr>
            </w:pPr>
          </w:p>
        </w:tc>
      </w:tr>
      <w:tr w14:paraId="372C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9309F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Weight with packaging (kg) *</w:t>
            </w:r>
          </w:p>
          <w:p w14:paraId="71BB0B51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28F9E">
            <w:pPr>
              <w:spacing w:after="40"/>
            </w:pPr>
          </w:p>
        </w:tc>
      </w:tr>
      <w:tr w14:paraId="6947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FFD2C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Insurance value (FCFA) *</w:t>
            </w:r>
          </w:p>
          <w:p w14:paraId="4F204FCF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May differ from the commercial value — required for transport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29556">
            <w:pPr>
              <w:rPr>
                <w:lang w:val="en-US"/>
              </w:rPr>
            </w:pPr>
          </w:p>
        </w:tc>
      </w:tr>
      <w:tr w14:paraId="567C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ACBEB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Starting address of artwork no. 4</w:t>
            </w:r>
            <w:r>
              <w:rPr>
                <w:b/>
                <w:bCs/>
                <w:color w:val="8B0000"/>
                <w:sz w:val="18"/>
                <w:szCs w:val="18"/>
                <w:lang w:val="en-US"/>
              </w:rPr>
              <w:t xml:space="preserve"> *</w:t>
            </w:r>
          </w:p>
          <w:p w14:paraId="7BCDAEB7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No., building, street, neighborhood, city, country, nearest airport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4931A">
            <w:pPr>
              <w:rPr>
                <w:lang w:val="en-US"/>
              </w:rPr>
            </w:pPr>
          </w:p>
        </w:tc>
      </w:tr>
      <w:tr w14:paraId="4D8E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151E3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Delivery address for Artwork No. 4 *</w:t>
            </w:r>
          </w:p>
          <w:p w14:paraId="0F4F60BD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Return address after the Biennale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EDC18">
            <w:pPr>
              <w:rPr>
                <w:lang w:val="en-US"/>
              </w:rPr>
            </w:pPr>
          </w:p>
        </w:tc>
      </w:tr>
      <w:tr w14:paraId="28E1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0A801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Technical requirements for installation</w:t>
            </w:r>
          </w:p>
          <w:p w14:paraId="531A171D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Electricity, connection, hanging, base, darkness, etc.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58AFA">
            <w:pPr>
              <w:rPr>
                <w:lang w:val="en-US"/>
              </w:rPr>
            </w:pPr>
          </w:p>
        </w:tc>
      </w:tr>
      <w:tr w14:paraId="60F9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330BF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Assembly plan / Installation sheet</w:t>
            </w:r>
          </w:p>
          <w:p w14:paraId="2001F7FD">
            <w:r>
              <w:rPr>
                <w:color w:val="555555"/>
                <w:sz w:val="16"/>
                <w:szCs w:val="16"/>
                <w:lang w:val="en-US"/>
              </w:rPr>
              <w:t xml:space="preserve">Mandatory for complex installations, video art, digital, sound, and performance. </w:t>
            </w:r>
            <w:r>
              <w:rPr>
                <w:color w:val="555555"/>
                <w:sz w:val="16"/>
                <w:szCs w:val="16"/>
              </w:rPr>
              <w:t>Attach a schematic diagram if necessary.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36E45"/>
        </w:tc>
      </w:tr>
    </w:tbl>
    <w:p w14:paraId="70F3D1AD">
      <w:pPr>
        <w:pBdr>
          <w:left w:val="single" w:color="1B3A5C" w:sz="12" w:space="6"/>
          <w:bottom w:val="single" w:color="1B3A5C" w:sz="2" w:space="1"/>
        </w:pBdr>
        <w:spacing w:before="280" w:after="120"/>
        <w:ind w:left="180"/>
      </w:pPr>
      <w:r>
        <w:rPr>
          <w:b/>
          <w:bCs/>
          <w:color w:val="1B3A5C"/>
        </w:rPr>
        <w:t>WORK NO. 5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88"/>
        <w:gridCol w:w="5372"/>
      </w:tblGrid>
      <w:tr w14:paraId="739B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FC8BE">
            <w:r>
              <w:rPr>
                <w:b/>
                <w:bCs/>
                <w:color w:val="2D2D2D"/>
                <w:sz w:val="18"/>
                <w:szCs w:val="18"/>
              </w:rPr>
              <w:t>Title of the work *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4F444"/>
        </w:tc>
      </w:tr>
      <w:tr w14:paraId="659E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14704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Discipline / Technique  *</w:t>
            </w:r>
          </w:p>
          <w:p w14:paraId="06AE3827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CDF85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Year of creation  *</w:t>
            </w:r>
          </w:p>
          <w:p w14:paraId="5707E9BA"/>
        </w:tc>
      </w:tr>
      <w:tr w14:paraId="1580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005AAD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Name of the photographer  *</w:t>
            </w:r>
          </w:p>
          <w:p w14:paraId="33A3461C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C580E8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Main medium</w:t>
            </w:r>
          </w:p>
          <w:p w14:paraId="48EF0ADD"/>
        </w:tc>
      </w:tr>
      <w:tr w14:paraId="2642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0C851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Dimensions H × W × D (cm)  *</w:t>
            </w:r>
          </w:p>
          <w:p w14:paraId="0A518619">
            <w:r>
              <w:rPr>
                <w:color w:val="555555"/>
                <w:sz w:val="16"/>
                <w:szCs w:val="16"/>
              </w:rPr>
              <w:t>e.g. 120 × 80 × 40 cm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2292D"/>
        </w:tc>
      </w:tr>
      <w:tr w14:paraId="3619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E5E03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Dimensions with packaging (cm) *</w:t>
            </w:r>
          </w:p>
          <w:p w14:paraId="7C4978B2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Height × Length × Depth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83C2D">
            <w:pPr>
              <w:rPr>
                <w:lang w:val="en-US"/>
              </w:rPr>
            </w:pPr>
          </w:p>
        </w:tc>
      </w:tr>
      <w:tr w14:paraId="278B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769BC">
            <w:pPr>
              <w:spacing w:after="40"/>
            </w:pPr>
            <w:r>
              <w:rPr>
                <w:b/>
                <w:bCs/>
                <w:color w:val="2D2D2D"/>
                <w:sz w:val="18"/>
                <w:szCs w:val="18"/>
              </w:rPr>
              <w:t>Weight with packaging (kg) *</w:t>
            </w:r>
          </w:p>
          <w:p w14:paraId="36F0164F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544BF">
            <w:pPr>
              <w:spacing w:after="40"/>
            </w:pPr>
          </w:p>
        </w:tc>
      </w:tr>
      <w:tr w14:paraId="226D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8BAB1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Insurance value (FCFA) *</w:t>
            </w:r>
          </w:p>
          <w:p w14:paraId="2F1EF06B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May differ from the commercial value — required for transport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FA03B9">
            <w:pPr>
              <w:rPr>
                <w:lang w:val="en-US"/>
              </w:rPr>
            </w:pPr>
          </w:p>
        </w:tc>
      </w:tr>
      <w:tr w14:paraId="586C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4E1A3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Starting address of Artwork No. 5 *</w:t>
            </w:r>
          </w:p>
          <w:p w14:paraId="2A11209A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No., building, street, neighborhood, city, country, nearest airport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C8D7B">
            <w:pPr>
              <w:rPr>
                <w:lang w:val="en-US"/>
              </w:rPr>
            </w:pPr>
          </w:p>
        </w:tc>
      </w:tr>
      <w:tr w14:paraId="1288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A9D47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Delivery address for Artwork No. 5 *</w:t>
            </w:r>
          </w:p>
          <w:p w14:paraId="07008776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Return address after the Biennale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9651A">
            <w:pPr>
              <w:rPr>
                <w:lang w:val="en-US"/>
              </w:rPr>
            </w:pPr>
          </w:p>
        </w:tc>
      </w:tr>
      <w:tr w14:paraId="1C52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BDEFF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Technical requirements for installation</w:t>
            </w:r>
          </w:p>
          <w:p w14:paraId="2C16A804">
            <w:pPr>
              <w:rPr>
                <w:lang w:val="en-US"/>
              </w:rPr>
            </w:pPr>
            <w:r>
              <w:rPr>
                <w:color w:val="555555"/>
                <w:sz w:val="16"/>
                <w:szCs w:val="16"/>
                <w:lang w:val="en-US"/>
              </w:rPr>
              <w:t>Electricity, connection, hanging, base, darkness, etc.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870F3">
            <w:pPr>
              <w:rPr>
                <w:lang w:val="en-US"/>
              </w:rPr>
            </w:pPr>
          </w:p>
        </w:tc>
      </w:tr>
      <w:tr w14:paraId="290B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4F4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3A4DA">
            <w:pPr>
              <w:spacing w:after="40"/>
              <w:rPr>
                <w:lang w:val="en-US"/>
              </w:rPr>
            </w:pPr>
            <w:r>
              <w:rPr>
                <w:b/>
                <w:bCs/>
                <w:color w:val="2D2D2D"/>
                <w:sz w:val="18"/>
                <w:szCs w:val="18"/>
                <w:lang w:val="en-US"/>
              </w:rPr>
              <w:t>Assembly plan / Installation sheet</w:t>
            </w:r>
          </w:p>
          <w:p w14:paraId="3F480015">
            <w:r>
              <w:rPr>
                <w:color w:val="555555"/>
                <w:sz w:val="16"/>
                <w:szCs w:val="16"/>
                <w:lang w:val="en-US"/>
              </w:rPr>
              <w:t xml:space="preserve">Mandatory for complex installations, video art, digital, sound, and performance. </w:t>
            </w:r>
            <w:r>
              <w:rPr>
                <w:color w:val="555555"/>
                <w:sz w:val="16"/>
                <w:szCs w:val="16"/>
              </w:rPr>
              <w:t>Attach a schematic diagram if necessary.</w:t>
            </w:r>
          </w:p>
        </w:tc>
        <w:tc>
          <w:tcPr>
            <w:tcW w:w="6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80B02"/>
        </w:tc>
      </w:tr>
    </w:tbl>
    <w:p w14:paraId="2A4B6D42">
      <w:pPr>
        <w:pBdr>
          <w:bottom w:val="single" w:color="1B3A5C" w:sz="4" w:space="1"/>
        </w:pBdr>
        <w:spacing w:before="80" w:after="160"/>
      </w:pPr>
    </w:p>
    <w:p w14:paraId="7B2587B3">
      <w:pPr>
        <w:spacing w:after="100"/>
        <w:rPr>
          <w:b/>
          <w:bCs/>
          <w:color w:val="1B3A5C"/>
          <w:sz w:val="22"/>
          <w:szCs w:val="22"/>
        </w:rPr>
      </w:pPr>
    </w:p>
    <w:p w14:paraId="2AAB382C">
      <w:pPr>
        <w:spacing w:after="100"/>
      </w:pPr>
      <w:r>
        <w:rPr>
          <w:b/>
          <w:bCs/>
          <w:color w:val="1B3A5C"/>
          <w:sz w:val="22"/>
          <w:szCs w:val="22"/>
        </w:rPr>
        <w:t>Signature and commitment</w:t>
      </w:r>
    </w:p>
    <w:p w14:paraId="0596B67F">
      <w:pPr>
        <w:spacing w:after="200"/>
        <w:rPr>
          <w:lang w:val="en-US"/>
        </w:rPr>
      </w:pPr>
      <w:r>
        <w:rPr>
          <w:color w:val="1A1A1A"/>
          <w:sz w:val="19"/>
          <w:szCs w:val="19"/>
          <w:lang w:val="en-US"/>
        </w:rPr>
        <w:t>I, the undersigned, _____________________________________________, certify the accuracy of the information provided and undertake to comply with all participation terms for the sixteenth edition of the Dakar Biennale.</w:t>
      </w:r>
    </w:p>
    <w:tbl>
      <w:tblPr>
        <w:tblStyle w:val="1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80"/>
        <w:gridCol w:w="4680"/>
      </w:tblGrid>
      <w:tr w14:paraId="12F8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3D6B2">
            <w:pPr>
              <w:spacing w:after="200"/>
            </w:pPr>
            <w:r>
              <w:rPr>
                <w:b/>
                <w:bCs/>
                <w:color w:val="2D2D2D"/>
                <w:sz w:val="18"/>
                <w:szCs w:val="18"/>
              </w:rPr>
              <w:t>Place and date :</w:t>
            </w:r>
          </w:p>
          <w:p w14:paraId="1CB012C1"/>
          <w:p w14:paraId="15FAE00A"/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C3069">
            <w:pPr>
              <w:spacing w:after="200"/>
            </w:pPr>
            <w:r>
              <w:rPr>
                <w:b/>
                <w:bCs/>
                <w:color w:val="2D2D2D"/>
                <w:sz w:val="18"/>
                <w:szCs w:val="18"/>
              </w:rPr>
              <w:t>Artist's signature :</w:t>
            </w:r>
          </w:p>
          <w:p w14:paraId="196A02C4"/>
          <w:p w14:paraId="253B8B22"/>
        </w:tc>
      </w:tr>
    </w:tbl>
    <w:p w14:paraId="6DAE826F">
      <w:pPr>
        <w:spacing w:after="160"/>
      </w:pPr>
    </w:p>
    <w:p w14:paraId="5ACEC0CD">
      <w:pPr>
        <w:spacing w:after="80"/>
        <w:jc w:val="center"/>
        <w:rPr>
          <w:lang w:val="en-US"/>
        </w:rPr>
      </w:pPr>
      <w:r>
        <w:rPr>
          <w:i/>
          <w:iCs/>
          <w:color w:val="555555"/>
          <w:sz w:val="17"/>
          <w:szCs w:val="17"/>
          <w:lang w:val="en-US"/>
        </w:rPr>
        <w:t>Note: the submitted documents will not be returned after deliberation. They become part of the Dakar Biennale Secretariat's documentary archive.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80" w:right="1080" w:bottom="1080" w:left="1080" w:header="708" w:footer="708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B2B62">
    <w:pPr>
      <w:pBdr>
        <w:top w:val="single" w:color="CCCCCC" w:sz="2" w:space="1"/>
      </w:pBdr>
      <w:spacing w:before="60"/>
      <w:jc w:val="center"/>
    </w:pPr>
    <w:r>
      <w:rPr>
        <w:color w:val="555555"/>
        <w:sz w:val="16"/>
        <w:szCs w:val="16"/>
      </w:rPr>
      <w:t>General Secretariat — 19, Avenue Hassan II, Dakar  ·  +221 77 489 96 96  ·  www.biennaledakar.org          Page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 xml:space="preserve"> PAGE </w:instrText>
    </w:r>
    <w:r>
      <w:rPr>
        <w:color w:val="555555"/>
        <w:sz w:val="16"/>
        <w:szCs w:val="16"/>
      </w:rPr>
      <w:fldChar w:fldCharType="separate"/>
    </w:r>
    <w:r>
      <w:rPr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99138">
    <w:pPr>
      <w:pBdr>
        <w:bottom w:val="single" w:color="CCCCCC" w:sz="2" w:space="1"/>
      </w:pBdr>
      <w:spacing w:after="60"/>
      <w:rPr>
        <w:lang w:val="en-US"/>
      </w:rPr>
    </w:pPr>
    <w:r>
      <w:rPr>
        <w:color w:val="555555"/>
        <w:sz w:val="16"/>
        <w:szCs w:val="16"/>
        <w:lang w:val="en-US"/>
      </w:rPr>
      <w:t>Dakar Biennale 2026 — Call for proposals | International Exhibition — 16th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B7DB9"/>
    <w:multiLevelType w:val="multilevel"/>
    <w:tmpl w:val="08CB7DB9"/>
    <w:lvl w:ilvl="0" w:tentative="0">
      <w:start w:val="1"/>
      <w:numFmt w:val="decimal"/>
      <w:lvlText w:val="%1."/>
      <w:lvlJc w:val="left"/>
      <w:pPr>
        <w:ind w:left="50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43"/>
    <w:rsid w:val="0015562D"/>
    <w:rsid w:val="00193443"/>
    <w:rsid w:val="002009EC"/>
    <w:rsid w:val="002F171A"/>
    <w:rsid w:val="0035191E"/>
    <w:rsid w:val="00414BFE"/>
    <w:rsid w:val="00490A88"/>
    <w:rsid w:val="00637A8A"/>
    <w:rsid w:val="008D33A6"/>
    <w:rsid w:val="00A25A65"/>
    <w:rsid w:val="00AA419B"/>
    <w:rsid w:val="00B51B04"/>
    <w:rsid w:val="00BC09ED"/>
    <w:rsid w:val="00D50497"/>
    <w:rsid w:val="00F874CB"/>
    <w:rsid w:val="1DBD26D8"/>
    <w:rsid w:val="305852C3"/>
    <w:rsid w:val="390E13A9"/>
    <w:rsid w:val="576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Arial" w:hAnsi="Arial" w:eastAsia="Arial" w:cs="Arial"/>
      <w:lang w:val="fr-FR" w:eastAsia="fr-FR" w:bidi="ar-SA"/>
    </w:rPr>
  </w:style>
  <w:style w:type="paragraph" w:styleId="2">
    <w:name w:val="heading 1"/>
    <w:qFormat/>
    <w:uiPriority w:val="9"/>
    <w:pPr>
      <w:spacing w:before="240" w:after="160"/>
      <w:outlineLvl w:val="0"/>
    </w:pPr>
    <w:rPr>
      <w:rFonts w:ascii="Arial" w:hAnsi="Arial" w:eastAsia="Arial" w:cs="Arial"/>
      <w:b/>
      <w:bCs/>
      <w:color w:val="1B3A5C"/>
      <w:sz w:val="28"/>
      <w:szCs w:val="28"/>
      <w:lang w:val="fr-FR" w:eastAsia="fr-FR" w:bidi="ar-SA"/>
    </w:rPr>
  </w:style>
  <w:style w:type="paragraph" w:styleId="3">
    <w:name w:val="heading 2"/>
    <w:semiHidden/>
    <w:unhideWhenUsed/>
    <w:qFormat/>
    <w:uiPriority w:val="9"/>
    <w:pPr>
      <w:outlineLvl w:val="1"/>
    </w:pPr>
    <w:rPr>
      <w:rFonts w:ascii="Arial" w:hAnsi="Arial" w:eastAsia="Arial" w:cs="Arial"/>
      <w:color w:val="2E74B5"/>
      <w:sz w:val="26"/>
      <w:szCs w:val="26"/>
      <w:lang w:val="fr-FR" w:eastAsia="fr-FR" w:bidi="ar-SA"/>
    </w:rPr>
  </w:style>
  <w:style w:type="paragraph" w:styleId="4">
    <w:name w:val="heading 3"/>
    <w:semiHidden/>
    <w:unhideWhenUsed/>
    <w:qFormat/>
    <w:uiPriority w:val="9"/>
    <w:pPr>
      <w:outlineLvl w:val="2"/>
    </w:pPr>
    <w:rPr>
      <w:rFonts w:ascii="Arial" w:hAnsi="Arial" w:eastAsia="Arial" w:cs="Arial"/>
      <w:color w:val="1F4D78"/>
      <w:sz w:val="24"/>
      <w:szCs w:val="24"/>
      <w:lang w:val="fr-FR" w:eastAsia="fr-FR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Arial" w:hAnsi="Arial" w:eastAsia="Arial" w:cs="Arial"/>
      <w:i/>
      <w:iCs/>
      <w:color w:val="2E74B5"/>
      <w:lang w:val="fr-FR" w:eastAsia="fr-FR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Arial" w:hAnsi="Arial" w:eastAsia="Arial" w:cs="Arial"/>
      <w:color w:val="2E74B5"/>
      <w:lang w:val="fr-FR" w:eastAsia="fr-FR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Arial" w:hAnsi="Arial" w:eastAsia="Arial" w:cs="Arial"/>
      <w:color w:val="1F4D78"/>
      <w:lang w:val="fr-FR" w:eastAsia="fr-FR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paragraph" w:styleId="11">
    <w:name w:val="footnote text"/>
    <w:link w:val="18"/>
    <w:semiHidden/>
    <w:unhideWhenUsed/>
    <w:qFormat/>
    <w:uiPriority w:val="99"/>
    <w:rPr>
      <w:rFonts w:ascii="Arial" w:hAnsi="Arial" w:eastAsia="Arial" w:cs="Arial"/>
      <w:lang w:val="fr-FR" w:eastAsia="fr-FR" w:bidi="ar-SA"/>
    </w:rPr>
  </w:style>
  <w:style w:type="paragraph" w:styleId="12">
    <w:name w:val="footer"/>
    <w:basedOn w:val="1"/>
    <w:link w:val="20"/>
    <w:unhideWhenUsed/>
    <w:uiPriority w:val="99"/>
    <w:pPr>
      <w:tabs>
        <w:tab w:val="center" w:pos="4536"/>
        <w:tab w:val="right" w:pos="9072"/>
      </w:tabs>
    </w:pPr>
  </w:style>
  <w:style w:type="paragraph" w:styleId="13">
    <w:name w:val="header"/>
    <w:basedOn w:val="1"/>
    <w:link w:val="19"/>
    <w:unhideWhenUsed/>
    <w:uiPriority w:val="99"/>
    <w:pPr>
      <w:tabs>
        <w:tab w:val="center" w:pos="4536"/>
        <w:tab w:val="right" w:pos="9072"/>
      </w:tabs>
    </w:pPr>
  </w:style>
  <w:style w:type="paragraph" w:styleId="14">
    <w:name w:val="Title"/>
    <w:qFormat/>
    <w:uiPriority w:val="10"/>
    <w:rPr>
      <w:rFonts w:ascii="Arial" w:hAnsi="Arial" w:eastAsia="Arial" w:cs="Arial"/>
      <w:sz w:val="56"/>
      <w:szCs w:val="56"/>
      <w:lang w:val="fr-FR" w:eastAsia="fr-FR" w:bidi="ar-SA"/>
    </w:rPr>
  </w:style>
  <w:style w:type="paragraph" w:customStyle="1" w:styleId="16">
    <w:name w:val="Élevé1"/>
    <w:qFormat/>
    <w:uiPriority w:val="0"/>
    <w:rPr>
      <w:rFonts w:ascii="Arial" w:hAnsi="Arial" w:eastAsia="Arial" w:cs="Arial"/>
      <w:b/>
      <w:bCs/>
      <w:lang w:val="fr-FR" w:eastAsia="fr-FR" w:bidi="ar-SA"/>
    </w:rPr>
  </w:style>
  <w:style w:type="paragraph" w:styleId="17">
    <w:name w:val="List Paragraph"/>
    <w:qFormat/>
    <w:uiPriority w:val="0"/>
    <w:rPr>
      <w:rFonts w:ascii="Arial" w:hAnsi="Arial" w:eastAsia="Arial" w:cs="Arial"/>
      <w:lang w:val="fr-FR" w:eastAsia="fr-FR" w:bidi="ar-SA"/>
    </w:rPr>
  </w:style>
  <w:style w:type="character" w:customStyle="1" w:styleId="18">
    <w:name w:val="Note de bas de page Car"/>
    <w:link w:val="11"/>
    <w:semiHidden/>
    <w:unhideWhenUsed/>
    <w:qFormat/>
    <w:uiPriority w:val="99"/>
    <w:rPr>
      <w:sz w:val="20"/>
      <w:szCs w:val="20"/>
    </w:rPr>
  </w:style>
  <w:style w:type="character" w:customStyle="1" w:styleId="19">
    <w:name w:val="En-tête Car"/>
    <w:basedOn w:val="8"/>
    <w:link w:val="13"/>
    <w:uiPriority w:val="99"/>
  </w:style>
  <w:style w:type="character" w:customStyle="1" w:styleId="20">
    <w:name w:val="Pied de page Car"/>
    <w:basedOn w:val="8"/>
    <w:link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1171</Words>
  <Characters>6443</Characters>
  <Lines>53</Lines>
  <Paragraphs>15</Paragraphs>
  <TotalTime>7</TotalTime>
  <ScaleCrop>false</ScaleCrop>
  <LinksUpToDate>false</LinksUpToDate>
  <CharactersWithSpaces>7599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2026-04-08T20:35:00Z</dcterms:created>
  <dc:creator>Un-named</dc:creator>
  <cp:lastModifiedBy>Marième BA</cp:lastModifiedBy>
  <dcterms:modified xsi:type="dcterms:W3CDTF">2026-04-14T08:41:54Z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34CB4F811719486F8A524A397F4623F0_13</vt:lpwstr>
  </property>
</Properties>
</file>